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293" w:rsidRPr="00CE06CE" w:rsidRDefault="000A1293" w:rsidP="000A1293">
      <w:pPr>
        <w:widowControl w:val="0"/>
        <w:autoSpaceDE w:val="0"/>
        <w:autoSpaceDN w:val="0"/>
        <w:adjustRightInd w:val="0"/>
        <w:ind w:left="-360" w:right="-185"/>
        <w:jc w:val="right"/>
        <w:outlineLvl w:val="0"/>
        <w:rPr>
          <w:rFonts w:ascii="Times New Roman" w:hAnsi="Times New Roman" w:cs="Times New Roman"/>
        </w:rPr>
      </w:pPr>
      <w:r w:rsidRPr="00CE06CE">
        <w:rPr>
          <w:rFonts w:ascii="Times New Roman" w:hAnsi="Times New Roman" w:cs="Times New Roman"/>
        </w:rPr>
        <w:t>Приложение № 1</w:t>
      </w:r>
    </w:p>
    <w:p w:rsidR="000A1293" w:rsidRPr="001C66E7" w:rsidRDefault="000A1293" w:rsidP="000A1293">
      <w:pPr>
        <w:widowControl w:val="0"/>
        <w:autoSpaceDE w:val="0"/>
        <w:autoSpaceDN w:val="0"/>
        <w:adjustRightInd w:val="0"/>
        <w:ind w:left="-360" w:right="-185"/>
        <w:jc w:val="right"/>
        <w:rPr>
          <w:rFonts w:ascii="Times New Roman" w:hAnsi="Times New Roman" w:cs="Times New Roman"/>
        </w:rPr>
      </w:pPr>
      <w:r w:rsidRPr="00CE06CE">
        <w:rPr>
          <w:rFonts w:ascii="Times New Roman" w:hAnsi="Times New Roman" w:cs="Times New Roman"/>
        </w:rPr>
        <w:t xml:space="preserve">к </w:t>
      </w:r>
      <w:r w:rsidR="00E31151">
        <w:rPr>
          <w:rFonts w:ascii="Times New Roman" w:hAnsi="Times New Roman" w:cs="Times New Roman"/>
        </w:rPr>
        <w:t>Договору</w:t>
      </w:r>
      <w:r w:rsidRPr="00CE06CE">
        <w:rPr>
          <w:rFonts w:ascii="Times New Roman" w:hAnsi="Times New Roman" w:cs="Times New Roman"/>
        </w:rPr>
        <w:t xml:space="preserve"> № </w:t>
      </w:r>
      <w:r w:rsidR="00DC008F" w:rsidRPr="001C66E7">
        <w:rPr>
          <w:rFonts w:ascii="Times New Roman" w:hAnsi="Times New Roman" w:cs="Times New Roman"/>
        </w:rPr>
        <w:t>0</w:t>
      </w:r>
      <w:r w:rsidR="00E31151">
        <w:rPr>
          <w:rFonts w:ascii="Times New Roman" w:hAnsi="Times New Roman" w:cs="Times New Roman"/>
        </w:rPr>
        <w:t>97</w:t>
      </w:r>
    </w:p>
    <w:p w:rsidR="000A1293" w:rsidRPr="003C423B" w:rsidRDefault="000A1293" w:rsidP="003C423B">
      <w:pPr>
        <w:widowControl w:val="0"/>
        <w:autoSpaceDE w:val="0"/>
        <w:autoSpaceDN w:val="0"/>
        <w:adjustRightInd w:val="0"/>
        <w:spacing w:after="240"/>
        <w:ind w:left="-360" w:right="-185"/>
        <w:jc w:val="right"/>
        <w:rPr>
          <w:rFonts w:ascii="Times New Roman" w:hAnsi="Times New Roman" w:cs="Times New Roman"/>
        </w:rPr>
      </w:pPr>
      <w:r w:rsidRPr="00CE06CE">
        <w:rPr>
          <w:rFonts w:ascii="Times New Roman" w:hAnsi="Times New Roman" w:cs="Times New Roman"/>
        </w:rPr>
        <w:t>от «</w:t>
      </w:r>
      <w:r w:rsidR="00F25699">
        <w:rPr>
          <w:rFonts w:ascii="Times New Roman" w:hAnsi="Times New Roman" w:cs="Times New Roman"/>
        </w:rPr>
        <w:t>08</w:t>
      </w:r>
      <w:r w:rsidR="00DC008F" w:rsidRPr="00CE06CE">
        <w:rPr>
          <w:rFonts w:ascii="Times New Roman" w:hAnsi="Times New Roman" w:cs="Times New Roman"/>
        </w:rPr>
        <w:t xml:space="preserve">» </w:t>
      </w:r>
      <w:r w:rsidR="00F25699">
        <w:rPr>
          <w:rFonts w:ascii="Times New Roman" w:hAnsi="Times New Roman" w:cs="Times New Roman"/>
        </w:rPr>
        <w:t>мая</w:t>
      </w:r>
      <w:bookmarkStart w:id="0" w:name="_GoBack"/>
      <w:bookmarkEnd w:id="0"/>
      <w:r w:rsidR="00D1536C">
        <w:rPr>
          <w:rFonts w:ascii="Times New Roman" w:hAnsi="Times New Roman" w:cs="Times New Roman"/>
        </w:rPr>
        <w:t xml:space="preserve"> </w:t>
      </w:r>
      <w:r w:rsidRPr="00CE06CE">
        <w:rPr>
          <w:rFonts w:ascii="Times New Roman" w:hAnsi="Times New Roman" w:cs="Times New Roman"/>
        </w:rPr>
        <w:t>20</w:t>
      </w:r>
      <w:r w:rsidR="00DC008F" w:rsidRPr="00CE06CE">
        <w:rPr>
          <w:rFonts w:ascii="Times New Roman" w:hAnsi="Times New Roman" w:cs="Times New Roman"/>
        </w:rPr>
        <w:t>2</w:t>
      </w:r>
      <w:r w:rsidR="00F25699">
        <w:rPr>
          <w:rFonts w:ascii="Times New Roman" w:hAnsi="Times New Roman" w:cs="Times New Roman"/>
        </w:rPr>
        <w:t>4</w:t>
      </w:r>
      <w:r w:rsidRPr="00CE06CE">
        <w:rPr>
          <w:rFonts w:ascii="Times New Roman" w:hAnsi="Times New Roman" w:cs="Times New Roman"/>
        </w:rPr>
        <w:t xml:space="preserve"> г</w:t>
      </w:r>
      <w:r w:rsidR="004E4903" w:rsidRPr="00CE06CE">
        <w:rPr>
          <w:rFonts w:ascii="Times New Roman" w:hAnsi="Times New Roman" w:cs="Times New Roman"/>
        </w:rPr>
        <w:t>ода</w:t>
      </w:r>
    </w:p>
    <w:p w:rsidR="000A1293" w:rsidRPr="00CE06CE" w:rsidRDefault="000A1293" w:rsidP="000A1293">
      <w:pPr>
        <w:widowControl w:val="0"/>
        <w:autoSpaceDE w:val="0"/>
        <w:autoSpaceDN w:val="0"/>
        <w:adjustRightInd w:val="0"/>
        <w:ind w:left="-360" w:right="-185"/>
        <w:jc w:val="center"/>
        <w:rPr>
          <w:rFonts w:ascii="Times New Roman" w:hAnsi="Times New Roman" w:cs="Times New Roman"/>
          <w:b/>
        </w:rPr>
      </w:pPr>
      <w:r w:rsidRPr="00CE06CE">
        <w:rPr>
          <w:rFonts w:ascii="Times New Roman" w:hAnsi="Times New Roman" w:cs="Times New Roman"/>
          <w:b/>
        </w:rPr>
        <w:t xml:space="preserve">СПЕЦИФИКАЦИЯ </w:t>
      </w:r>
    </w:p>
    <w:p w:rsidR="000A1293" w:rsidRPr="00CE06CE" w:rsidRDefault="000A1293" w:rsidP="003C423B">
      <w:pPr>
        <w:widowControl w:val="0"/>
        <w:autoSpaceDE w:val="0"/>
        <w:autoSpaceDN w:val="0"/>
        <w:adjustRightInd w:val="0"/>
        <w:spacing w:after="240"/>
        <w:ind w:left="-360" w:right="-185"/>
        <w:jc w:val="center"/>
        <w:rPr>
          <w:rFonts w:ascii="Times New Roman" w:hAnsi="Times New Roman" w:cs="Times New Roman"/>
          <w:b/>
        </w:rPr>
      </w:pPr>
      <w:r w:rsidRPr="00CE06CE">
        <w:rPr>
          <w:rFonts w:ascii="Times New Roman" w:hAnsi="Times New Roman" w:cs="Times New Roman"/>
          <w:b/>
        </w:rPr>
        <w:t>ПОСТАВЛЯЕМЫХ ТОВАРОВ</w:t>
      </w:r>
    </w:p>
    <w:tbl>
      <w:tblPr>
        <w:tblW w:w="546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"/>
        <w:gridCol w:w="3281"/>
        <w:gridCol w:w="15"/>
        <w:gridCol w:w="1029"/>
        <w:gridCol w:w="14"/>
        <w:gridCol w:w="1456"/>
        <w:gridCol w:w="14"/>
        <w:gridCol w:w="1866"/>
        <w:gridCol w:w="14"/>
        <w:gridCol w:w="2110"/>
        <w:gridCol w:w="14"/>
      </w:tblGrid>
      <w:tr w:rsidR="004E4903" w:rsidRPr="00CE06CE" w:rsidTr="00382F37">
        <w:trPr>
          <w:gridAfter w:val="1"/>
          <w:wAfter w:w="6" w:type="pct"/>
          <w:cantSplit/>
          <w:trHeight w:val="535"/>
          <w:jc w:val="center"/>
        </w:trPr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15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Наименование товара</w:t>
            </w:r>
          </w:p>
        </w:tc>
        <w:tc>
          <w:tcPr>
            <w:tcW w:w="5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Кол-во</w:t>
            </w: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Единица измерения</w:t>
            </w:r>
          </w:p>
        </w:tc>
        <w:tc>
          <w:tcPr>
            <w:tcW w:w="9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Цена за</w:t>
            </w:r>
          </w:p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ед. в руб.</w:t>
            </w:r>
            <w:r w:rsidR="00DC008F" w:rsidRPr="00CE06CE">
              <w:rPr>
                <w:rFonts w:ascii="Times New Roman" w:eastAsia="Times New Roman" w:hAnsi="Times New Roman" w:cs="Times New Roman"/>
                <w:color w:val="auto"/>
              </w:rPr>
              <w:t>, коп.</w:t>
            </w:r>
            <w:r w:rsidRPr="00CE06CE">
              <w:rPr>
                <w:rFonts w:ascii="Times New Roman" w:eastAsia="Times New Roman" w:hAnsi="Times New Roman" w:cs="Times New Roman"/>
                <w:color w:val="auto"/>
              </w:rPr>
              <w:br/>
              <w:t>(с НДС)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Общая стоимость</w:t>
            </w:r>
          </w:p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в руб.</w:t>
            </w:r>
            <w:r w:rsidR="00DC008F" w:rsidRPr="00CE06CE">
              <w:rPr>
                <w:rFonts w:ascii="Times New Roman" w:eastAsia="Times New Roman" w:hAnsi="Times New Roman" w:cs="Times New Roman"/>
                <w:color w:val="auto"/>
              </w:rPr>
              <w:t>, коп.</w:t>
            </w:r>
          </w:p>
          <w:p w:rsidR="004E4903" w:rsidRPr="00CE06CE" w:rsidRDefault="004E4903" w:rsidP="004E49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(с НДС)</w:t>
            </w:r>
          </w:p>
        </w:tc>
      </w:tr>
      <w:tr w:rsidR="00DC008F" w:rsidRPr="00CE06CE" w:rsidTr="00382F37">
        <w:trPr>
          <w:gridAfter w:val="1"/>
          <w:wAfter w:w="6" w:type="pct"/>
          <w:cantSplit/>
          <w:trHeight w:val="267"/>
          <w:jc w:val="center"/>
        </w:trPr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72458F" w:rsidP="00DC008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2458F">
              <w:rPr>
                <w:rFonts w:ascii="Times New Roman" w:eastAsia="Times New Roman" w:hAnsi="Times New Roman" w:cs="Times New Roman"/>
                <w:color w:val="auto"/>
              </w:rPr>
              <w:t>Блокнот на спир.А5 60л.STENOGRAPHY</w:t>
            </w:r>
          </w:p>
        </w:tc>
        <w:tc>
          <w:tcPr>
            <w:tcW w:w="5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100</w:t>
            </w: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7245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64,68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7245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6 468,00</w:t>
            </w:r>
          </w:p>
        </w:tc>
      </w:tr>
      <w:tr w:rsidR="00DC008F" w:rsidRPr="00CE06CE" w:rsidTr="00382F37">
        <w:trPr>
          <w:gridAfter w:val="1"/>
          <w:wAfter w:w="6" w:type="pct"/>
          <w:cantSplit/>
          <w:trHeight w:val="267"/>
          <w:jc w:val="center"/>
        </w:trPr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5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C008F" w:rsidRPr="00CE06CE" w:rsidRDefault="0072458F" w:rsidP="00DC008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2458F">
              <w:rPr>
                <w:rFonts w:ascii="Times New Roman" w:eastAsia="Times New Roman" w:hAnsi="Times New Roman" w:cs="Times New Roman"/>
                <w:color w:val="auto"/>
              </w:rPr>
              <w:t xml:space="preserve">Бумага IQ </w:t>
            </w:r>
            <w:proofErr w:type="spellStart"/>
            <w:r w:rsidRPr="0072458F">
              <w:rPr>
                <w:rFonts w:ascii="Times New Roman" w:eastAsia="Times New Roman" w:hAnsi="Times New Roman" w:cs="Times New Roman"/>
                <w:color w:val="auto"/>
              </w:rPr>
              <w:t>Economy</w:t>
            </w:r>
            <w:proofErr w:type="spellEnd"/>
            <w:r w:rsidRPr="0072458F">
              <w:rPr>
                <w:rFonts w:ascii="Times New Roman" w:eastAsia="Times New Roman" w:hAnsi="Times New Roman" w:cs="Times New Roman"/>
                <w:color w:val="auto"/>
              </w:rPr>
              <w:t xml:space="preserve"> А4, марка С, 80 г/</w:t>
            </w:r>
            <w:proofErr w:type="spellStart"/>
            <w:r w:rsidRPr="0072458F">
              <w:rPr>
                <w:rFonts w:ascii="Times New Roman" w:eastAsia="Times New Roman" w:hAnsi="Times New Roman" w:cs="Times New Roman"/>
                <w:color w:val="auto"/>
              </w:rPr>
              <w:t>кв.м</w:t>
            </w:r>
            <w:proofErr w:type="spellEnd"/>
          </w:p>
        </w:tc>
        <w:tc>
          <w:tcPr>
            <w:tcW w:w="5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100</w:t>
            </w: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7245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411,00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7245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41 100,00</w:t>
            </w:r>
          </w:p>
        </w:tc>
      </w:tr>
      <w:tr w:rsidR="00DC008F" w:rsidRPr="00CE06CE" w:rsidTr="00382F37">
        <w:trPr>
          <w:gridAfter w:val="1"/>
          <w:wAfter w:w="6" w:type="pct"/>
          <w:cantSplit/>
          <w:trHeight w:val="267"/>
          <w:jc w:val="center"/>
        </w:trPr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5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C008F" w:rsidRPr="00CE06CE" w:rsidRDefault="0072458F" w:rsidP="00DC008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2458F">
              <w:rPr>
                <w:rFonts w:ascii="Times New Roman" w:eastAsia="Times New Roman" w:hAnsi="Times New Roman" w:cs="Times New Roman"/>
                <w:color w:val="auto"/>
              </w:rPr>
              <w:t xml:space="preserve">Карандаш </w:t>
            </w:r>
            <w:proofErr w:type="spellStart"/>
            <w:r w:rsidRPr="0072458F">
              <w:rPr>
                <w:rFonts w:ascii="Times New Roman" w:eastAsia="Times New Roman" w:hAnsi="Times New Roman" w:cs="Times New Roman"/>
                <w:color w:val="auto"/>
              </w:rPr>
              <w:t>чернографитный</w:t>
            </w:r>
            <w:proofErr w:type="spellEnd"/>
            <w:r w:rsidRPr="0072458F">
              <w:rPr>
                <w:rFonts w:ascii="Times New Roman" w:eastAsia="Times New Roman" w:hAnsi="Times New Roman" w:cs="Times New Roman"/>
                <w:color w:val="auto"/>
              </w:rPr>
              <w:t>, с ластиком, HB</w:t>
            </w:r>
          </w:p>
        </w:tc>
        <w:tc>
          <w:tcPr>
            <w:tcW w:w="5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100</w:t>
            </w: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1038,00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7245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1944</w:t>
            </w:r>
            <w:r w:rsidR="00DC008F" w:rsidRPr="00CE06CE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</w:tr>
      <w:tr w:rsidR="00DC008F" w:rsidRPr="00CE06CE" w:rsidTr="00382F37">
        <w:trPr>
          <w:gridAfter w:val="1"/>
          <w:wAfter w:w="6" w:type="pct"/>
          <w:cantSplit/>
          <w:trHeight w:val="267"/>
          <w:jc w:val="center"/>
        </w:trPr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5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72458F" w:rsidRDefault="0072458F" w:rsidP="00DC008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2458F">
              <w:rPr>
                <w:rFonts w:ascii="Times New Roman" w:eastAsia="Times New Roman" w:hAnsi="Times New Roman" w:cs="Times New Roman"/>
                <w:color w:val="auto"/>
              </w:rPr>
              <w:t>Ручка</w:t>
            </w:r>
            <w:r w:rsidRPr="0072458F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 </w:t>
            </w:r>
            <w:r w:rsidRPr="0072458F">
              <w:rPr>
                <w:rFonts w:ascii="Times New Roman" w:eastAsia="Times New Roman" w:hAnsi="Times New Roman" w:cs="Times New Roman"/>
                <w:color w:val="auto"/>
              </w:rPr>
              <w:t>шариковая</w:t>
            </w:r>
            <w:r w:rsidRPr="0072458F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72458F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Attache</w:t>
            </w:r>
            <w:proofErr w:type="spellEnd"/>
            <w:r w:rsidRPr="0072458F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 Economy Elementary 0, 5</w:t>
            </w:r>
            <w:r w:rsidRPr="0072458F">
              <w:rPr>
                <w:rFonts w:ascii="Times New Roman" w:eastAsia="Times New Roman" w:hAnsi="Times New Roman" w:cs="Times New Roman"/>
                <w:color w:val="auto"/>
              </w:rPr>
              <w:t>мм</w:t>
            </w:r>
            <w:r w:rsidRPr="0072458F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 </w:t>
            </w:r>
            <w:r w:rsidRPr="0072458F">
              <w:rPr>
                <w:rFonts w:ascii="Times New Roman" w:eastAsia="Times New Roman" w:hAnsi="Times New Roman" w:cs="Times New Roman"/>
                <w:color w:val="auto"/>
              </w:rPr>
              <w:t>синий</w:t>
            </w:r>
            <w:r w:rsidRPr="0072458F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72458F">
              <w:rPr>
                <w:rFonts w:ascii="Times New Roman" w:eastAsia="Times New Roman" w:hAnsi="Times New Roman" w:cs="Times New Roman"/>
                <w:color w:val="auto"/>
              </w:rPr>
              <w:t>ст</w:t>
            </w:r>
            <w:proofErr w:type="spellEnd"/>
            <w:r w:rsidRPr="0072458F">
              <w:rPr>
                <w:rFonts w:ascii="Times New Roman" w:eastAsia="Times New Roman" w:hAnsi="Times New Roman" w:cs="Times New Roman"/>
                <w:color w:val="auto"/>
                <w:lang w:val="en-US"/>
              </w:rPr>
              <w:t>.</w:t>
            </w:r>
          </w:p>
        </w:tc>
        <w:tc>
          <w:tcPr>
            <w:tcW w:w="5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100</w:t>
            </w: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898,45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7245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8892,0</w:t>
            </w:r>
            <w:r w:rsidR="00DC008F" w:rsidRPr="00CE06CE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DC008F" w:rsidRPr="00CE06CE" w:rsidTr="00382F37">
        <w:trPr>
          <w:gridAfter w:val="1"/>
          <w:wAfter w:w="6" w:type="pct"/>
          <w:cantSplit/>
          <w:trHeight w:val="267"/>
          <w:jc w:val="center"/>
        </w:trPr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5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C008F" w:rsidRPr="00CE06CE" w:rsidRDefault="0072458F" w:rsidP="00DC008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2458F">
              <w:rPr>
                <w:rFonts w:ascii="Times New Roman" w:eastAsia="Times New Roman" w:hAnsi="Times New Roman" w:cs="Times New Roman"/>
                <w:color w:val="auto"/>
              </w:rPr>
              <w:t xml:space="preserve">Калькулятор настольный CITIZEN </w:t>
            </w:r>
            <w:proofErr w:type="spellStart"/>
            <w:r w:rsidRPr="0072458F">
              <w:rPr>
                <w:rFonts w:ascii="Times New Roman" w:eastAsia="Times New Roman" w:hAnsi="Times New Roman" w:cs="Times New Roman"/>
                <w:color w:val="auto"/>
              </w:rPr>
              <w:t>BusinessL</w:t>
            </w:r>
            <w:proofErr w:type="spellEnd"/>
          </w:p>
        </w:tc>
        <w:tc>
          <w:tcPr>
            <w:tcW w:w="5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100</w:t>
            </w: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5400,00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7245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118 104</w:t>
            </w:r>
            <w:r w:rsidR="00DC008F" w:rsidRPr="00CE06CE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</w:tr>
      <w:tr w:rsidR="00DC008F" w:rsidRPr="00CE06CE" w:rsidTr="00382F37">
        <w:trPr>
          <w:gridAfter w:val="1"/>
          <w:wAfter w:w="6" w:type="pct"/>
          <w:cantSplit/>
          <w:trHeight w:val="267"/>
          <w:jc w:val="center"/>
        </w:trPr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5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C008F" w:rsidRPr="00CE06CE" w:rsidRDefault="0072458F" w:rsidP="00DC008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2458F">
              <w:rPr>
                <w:rFonts w:ascii="Times New Roman" w:eastAsia="Times New Roman" w:hAnsi="Times New Roman" w:cs="Times New Roman"/>
                <w:color w:val="auto"/>
              </w:rPr>
              <w:t xml:space="preserve">Набор маркеров </w:t>
            </w:r>
            <w:proofErr w:type="spellStart"/>
            <w:r w:rsidRPr="0072458F">
              <w:rPr>
                <w:rFonts w:ascii="Times New Roman" w:eastAsia="Times New Roman" w:hAnsi="Times New Roman" w:cs="Times New Roman"/>
                <w:color w:val="auto"/>
              </w:rPr>
              <w:t>текстовыделителей</w:t>
            </w:r>
            <w:proofErr w:type="spellEnd"/>
            <w:r w:rsidRPr="0072458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72458F">
              <w:rPr>
                <w:rFonts w:ascii="Times New Roman" w:eastAsia="Times New Roman" w:hAnsi="Times New Roman" w:cs="Times New Roman"/>
                <w:color w:val="auto"/>
              </w:rPr>
              <w:t>Attache</w:t>
            </w:r>
            <w:proofErr w:type="spellEnd"/>
          </w:p>
        </w:tc>
        <w:tc>
          <w:tcPr>
            <w:tcW w:w="5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100</w:t>
            </w: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18</w:t>
            </w:r>
            <w:r w:rsidR="009F27B2" w:rsidRPr="00CE06CE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CE06CE">
              <w:rPr>
                <w:rFonts w:ascii="Times New Roman" w:eastAsia="Times New Roman" w:hAnsi="Times New Roman" w:cs="Times New Roman"/>
                <w:color w:val="auto"/>
              </w:rPr>
              <w:t>326,40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7245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28 596</w:t>
            </w:r>
            <w:r w:rsidR="00DC008F" w:rsidRPr="00CE06CE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</w:tr>
      <w:tr w:rsidR="00DC008F" w:rsidRPr="00CE06CE" w:rsidTr="00382F37">
        <w:trPr>
          <w:gridAfter w:val="1"/>
          <w:wAfter w:w="6" w:type="pct"/>
          <w:cantSplit/>
          <w:trHeight w:val="267"/>
          <w:jc w:val="center"/>
        </w:trPr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5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72458F" w:rsidP="00DC008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2458F">
              <w:rPr>
                <w:rFonts w:ascii="Times New Roman" w:eastAsia="Times New Roman" w:hAnsi="Times New Roman" w:cs="Times New Roman"/>
                <w:color w:val="auto"/>
              </w:rPr>
              <w:t xml:space="preserve">Точилка металлическая клиновидная </w:t>
            </w:r>
            <w:proofErr w:type="spellStart"/>
            <w:r w:rsidRPr="0072458F">
              <w:rPr>
                <w:rFonts w:ascii="Times New Roman" w:eastAsia="Times New Roman" w:hAnsi="Times New Roman" w:cs="Times New Roman"/>
                <w:color w:val="auto"/>
              </w:rPr>
              <w:t>Attache</w:t>
            </w:r>
            <w:proofErr w:type="spellEnd"/>
          </w:p>
        </w:tc>
        <w:tc>
          <w:tcPr>
            <w:tcW w:w="5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100</w:t>
            </w: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73,68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72458F" w:rsidP="00C768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4464</w:t>
            </w:r>
            <w:r w:rsidR="00DC008F" w:rsidRPr="00CE06CE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</w:tr>
      <w:tr w:rsidR="00DC008F" w:rsidRPr="00CE06CE" w:rsidTr="00382F37">
        <w:trPr>
          <w:gridAfter w:val="1"/>
          <w:wAfter w:w="6" w:type="pct"/>
          <w:cantSplit/>
          <w:trHeight w:val="267"/>
          <w:jc w:val="center"/>
        </w:trPr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5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C008F" w:rsidRPr="00CE06CE" w:rsidRDefault="0072458F" w:rsidP="00DC008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2458F">
              <w:rPr>
                <w:rFonts w:ascii="Times New Roman" w:eastAsia="Times New Roman" w:hAnsi="Times New Roman" w:cs="Times New Roman"/>
                <w:color w:val="auto"/>
              </w:rPr>
              <w:t>Файл-вкладыш А4 35 мкм желтый, 100шт</w:t>
            </w:r>
          </w:p>
        </w:tc>
        <w:tc>
          <w:tcPr>
            <w:tcW w:w="5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100</w:t>
            </w: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265,20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72458F" w:rsidP="007245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93</w:t>
            </w:r>
            <w:r w:rsidR="00C76838" w:rsidRPr="00CE06CE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012</w:t>
            </w:r>
            <w:r w:rsidR="00DC008F" w:rsidRPr="00CE06CE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</w:tr>
      <w:tr w:rsidR="00DC008F" w:rsidRPr="00CE06CE" w:rsidTr="00382F37">
        <w:trPr>
          <w:gridAfter w:val="1"/>
          <w:wAfter w:w="6" w:type="pct"/>
          <w:cantSplit/>
          <w:trHeight w:val="267"/>
          <w:jc w:val="center"/>
        </w:trPr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5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72458F" w:rsidP="00DC008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2458F">
              <w:rPr>
                <w:rFonts w:ascii="Times New Roman" w:eastAsia="Times New Roman" w:hAnsi="Times New Roman" w:cs="Times New Roman"/>
                <w:color w:val="auto"/>
              </w:rPr>
              <w:t>Клейкие закладки бумажные 4цв.по 25л. 12ммх50</w:t>
            </w:r>
          </w:p>
        </w:tc>
        <w:tc>
          <w:tcPr>
            <w:tcW w:w="5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100</w:t>
            </w: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17,64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1764,00</w:t>
            </w:r>
          </w:p>
        </w:tc>
      </w:tr>
      <w:tr w:rsidR="00DC008F" w:rsidRPr="00CE06CE" w:rsidTr="00382F37">
        <w:trPr>
          <w:gridAfter w:val="1"/>
          <w:wAfter w:w="6" w:type="pct"/>
          <w:cantSplit/>
          <w:trHeight w:val="267"/>
          <w:jc w:val="center"/>
        </w:trPr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10</w:t>
            </w:r>
          </w:p>
        </w:tc>
        <w:tc>
          <w:tcPr>
            <w:tcW w:w="15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72458F" w:rsidP="00DC008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72458F">
              <w:rPr>
                <w:rFonts w:ascii="Times New Roman" w:eastAsia="Times New Roman" w:hAnsi="Times New Roman" w:cs="Times New Roman"/>
                <w:color w:val="auto"/>
              </w:rPr>
              <w:t xml:space="preserve">Скоросшиватель пластиковый </w:t>
            </w:r>
            <w:proofErr w:type="spellStart"/>
            <w:r w:rsidRPr="0072458F">
              <w:rPr>
                <w:rFonts w:ascii="Times New Roman" w:eastAsia="Times New Roman" w:hAnsi="Times New Roman" w:cs="Times New Roman"/>
                <w:color w:val="auto"/>
              </w:rPr>
              <w:t>Комус</w:t>
            </w:r>
            <w:proofErr w:type="spellEnd"/>
            <w:r w:rsidRPr="0072458F">
              <w:rPr>
                <w:rFonts w:ascii="Times New Roman" w:eastAsia="Times New Roman" w:hAnsi="Times New Roman" w:cs="Times New Roman"/>
                <w:color w:val="auto"/>
              </w:rPr>
              <w:t xml:space="preserve"> А4 синий</w:t>
            </w:r>
          </w:p>
        </w:tc>
        <w:tc>
          <w:tcPr>
            <w:tcW w:w="5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100</w:t>
            </w: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657,60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E06CE">
              <w:rPr>
                <w:rFonts w:ascii="Times New Roman" w:eastAsia="Times New Roman" w:hAnsi="Times New Roman" w:cs="Times New Roman"/>
                <w:color w:val="auto"/>
              </w:rPr>
              <w:t>65</w:t>
            </w:r>
            <w:r w:rsidR="00C76838" w:rsidRPr="00CE06CE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CE06CE">
              <w:rPr>
                <w:rFonts w:ascii="Times New Roman" w:eastAsia="Times New Roman" w:hAnsi="Times New Roman" w:cs="Times New Roman"/>
                <w:color w:val="auto"/>
              </w:rPr>
              <w:t>760,00</w:t>
            </w:r>
          </w:p>
        </w:tc>
      </w:tr>
      <w:tr w:rsidR="00DC008F" w:rsidRPr="00CE06CE" w:rsidTr="00382F37">
        <w:trPr>
          <w:cantSplit/>
          <w:trHeight w:val="267"/>
          <w:jc w:val="center"/>
        </w:trPr>
        <w:tc>
          <w:tcPr>
            <w:tcW w:w="1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</w:rPr>
            </w:pPr>
            <w:r w:rsidRPr="00CE06CE"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5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008F" w:rsidRPr="00CE06CE" w:rsidRDefault="007F7533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06CE">
              <w:rPr>
                <w:rFonts w:ascii="Times New Roman" w:hAnsi="Times New Roman" w:cs="Times New Roman"/>
                <w:b/>
                <w:bCs/>
              </w:rPr>
              <w:t>1000</w:t>
            </w:r>
          </w:p>
        </w:tc>
        <w:tc>
          <w:tcPr>
            <w:tcW w:w="7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CE06CE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9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008F" w:rsidRPr="00CE06CE" w:rsidRDefault="00DC008F" w:rsidP="00DC00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CE06CE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C008F" w:rsidRPr="00CE06CE" w:rsidRDefault="0072458F" w:rsidP="007245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370 104,00</w:t>
            </w:r>
          </w:p>
        </w:tc>
      </w:tr>
    </w:tbl>
    <w:p w:rsidR="004E4903" w:rsidRPr="00CE06CE" w:rsidRDefault="004E4903" w:rsidP="00F25699">
      <w:pPr>
        <w:spacing w:after="240"/>
        <w:ind w:right="-185"/>
        <w:rPr>
          <w:rFonts w:ascii="Times New Roman" w:hAnsi="Times New Roman" w:cs="Times New Roman"/>
        </w:rPr>
      </w:pPr>
      <w:r w:rsidRPr="00CE06CE">
        <w:rPr>
          <w:rFonts w:ascii="Times New Roman" w:hAnsi="Times New Roman" w:cs="Times New Roman"/>
        </w:rPr>
        <w:t xml:space="preserve">ИТОГО: </w:t>
      </w:r>
      <w:r w:rsidR="0072458F">
        <w:rPr>
          <w:rFonts w:ascii="Times New Roman" w:hAnsi="Times New Roman" w:cs="Times New Roman"/>
        </w:rPr>
        <w:t xml:space="preserve">триста семьдесят тысяч сто четыре </w:t>
      </w:r>
      <w:r w:rsidRPr="00CE06CE">
        <w:rPr>
          <w:rFonts w:ascii="Times New Roman" w:hAnsi="Times New Roman" w:cs="Times New Roman"/>
        </w:rPr>
        <w:t>руб.</w:t>
      </w:r>
      <w:r w:rsidR="009F27B2" w:rsidRPr="00CE06CE">
        <w:rPr>
          <w:rFonts w:ascii="Times New Roman" w:hAnsi="Times New Roman" w:cs="Times New Roman"/>
        </w:rPr>
        <w:t xml:space="preserve">, </w:t>
      </w:r>
      <w:r w:rsidR="0072458F">
        <w:rPr>
          <w:rFonts w:ascii="Times New Roman" w:hAnsi="Times New Roman" w:cs="Times New Roman"/>
        </w:rPr>
        <w:t>0</w:t>
      </w:r>
      <w:r w:rsidR="009F27B2" w:rsidRPr="00CE06CE">
        <w:rPr>
          <w:rFonts w:ascii="Times New Roman" w:hAnsi="Times New Roman" w:cs="Times New Roman"/>
        </w:rPr>
        <w:t>0 коп.</w:t>
      </w:r>
      <w:r w:rsidRPr="00CE06CE">
        <w:rPr>
          <w:rFonts w:ascii="Times New Roman" w:hAnsi="Times New Roman" w:cs="Times New Roman"/>
        </w:rPr>
        <w:t xml:space="preserve"> в </w:t>
      </w:r>
      <w:proofErr w:type="spellStart"/>
      <w:r w:rsidRPr="00CE06CE">
        <w:rPr>
          <w:rFonts w:ascii="Times New Roman" w:hAnsi="Times New Roman" w:cs="Times New Roman"/>
        </w:rPr>
        <w:t>т.ч</w:t>
      </w:r>
      <w:proofErr w:type="spellEnd"/>
      <w:r w:rsidRPr="00CE06CE">
        <w:rPr>
          <w:rFonts w:ascii="Times New Roman" w:hAnsi="Times New Roman" w:cs="Times New Roman"/>
        </w:rPr>
        <w:t>. НДС.</w:t>
      </w:r>
    </w:p>
    <w:p w:rsidR="004E4903" w:rsidRPr="00CE06CE" w:rsidRDefault="004E4903" w:rsidP="004E4903">
      <w:pPr>
        <w:numPr>
          <w:ilvl w:val="0"/>
          <w:numId w:val="1"/>
        </w:numPr>
        <w:ind w:right="-185"/>
        <w:rPr>
          <w:rFonts w:ascii="Times New Roman" w:hAnsi="Times New Roman" w:cs="Times New Roman"/>
        </w:rPr>
      </w:pPr>
      <w:r w:rsidRPr="00CE06CE">
        <w:rPr>
          <w:rFonts w:ascii="Times New Roman" w:hAnsi="Times New Roman" w:cs="Times New Roman"/>
        </w:rPr>
        <w:t xml:space="preserve">Срок отгрузки </w:t>
      </w:r>
      <w:r w:rsidR="00F25699">
        <w:rPr>
          <w:rFonts w:ascii="Times New Roman" w:hAnsi="Times New Roman" w:cs="Times New Roman"/>
        </w:rPr>
        <w:t>15.05.2024</w:t>
      </w:r>
      <w:r w:rsidRPr="00CE06CE">
        <w:rPr>
          <w:rFonts w:ascii="Times New Roman" w:hAnsi="Times New Roman" w:cs="Times New Roman"/>
        </w:rPr>
        <w:t>.</w:t>
      </w:r>
    </w:p>
    <w:p w:rsidR="004E4903" w:rsidRPr="00CE06CE" w:rsidRDefault="004E4903" w:rsidP="004E4903">
      <w:pPr>
        <w:numPr>
          <w:ilvl w:val="0"/>
          <w:numId w:val="1"/>
        </w:numPr>
        <w:tabs>
          <w:tab w:val="num" w:pos="0"/>
        </w:tabs>
        <w:ind w:right="-185"/>
        <w:rPr>
          <w:rFonts w:ascii="Times New Roman" w:hAnsi="Times New Roman" w:cs="Times New Roman"/>
        </w:rPr>
      </w:pPr>
      <w:r w:rsidRPr="00CE06CE">
        <w:rPr>
          <w:rFonts w:ascii="Times New Roman" w:hAnsi="Times New Roman" w:cs="Times New Roman"/>
        </w:rPr>
        <w:t xml:space="preserve">Цена на согласованный в настоящей спецификации товар действительна </w:t>
      </w:r>
      <w:r w:rsidR="00C90D8D">
        <w:rPr>
          <w:rFonts w:ascii="Times New Roman" w:hAnsi="Times New Roman" w:cs="Times New Roman"/>
        </w:rPr>
        <w:br/>
      </w:r>
      <w:r w:rsidRPr="00CE06CE">
        <w:rPr>
          <w:rFonts w:ascii="Times New Roman" w:hAnsi="Times New Roman" w:cs="Times New Roman"/>
        </w:rPr>
        <w:t xml:space="preserve">до </w:t>
      </w:r>
      <w:r w:rsidRPr="00CE06CE">
        <w:rPr>
          <w:rFonts w:ascii="Times New Roman" w:hAnsi="Times New Roman" w:cs="Times New Roman"/>
          <w:b/>
        </w:rPr>
        <w:t>«</w:t>
      </w:r>
      <w:r w:rsidR="001C66E7">
        <w:rPr>
          <w:rFonts w:ascii="Times New Roman" w:hAnsi="Times New Roman" w:cs="Times New Roman"/>
          <w:b/>
        </w:rPr>
        <w:t>1</w:t>
      </w:r>
      <w:r w:rsidR="00F25699">
        <w:rPr>
          <w:rFonts w:ascii="Times New Roman" w:hAnsi="Times New Roman" w:cs="Times New Roman"/>
          <w:b/>
        </w:rPr>
        <w:t>5</w:t>
      </w:r>
      <w:r w:rsidRPr="00CE06CE">
        <w:rPr>
          <w:rFonts w:ascii="Times New Roman" w:hAnsi="Times New Roman" w:cs="Times New Roman"/>
          <w:b/>
        </w:rPr>
        <w:t>»</w:t>
      </w:r>
      <w:r w:rsidR="00F25699">
        <w:rPr>
          <w:rFonts w:ascii="Times New Roman" w:hAnsi="Times New Roman" w:cs="Times New Roman"/>
          <w:b/>
        </w:rPr>
        <w:t xml:space="preserve"> мая</w:t>
      </w:r>
      <w:r w:rsidRPr="00CE06CE">
        <w:rPr>
          <w:rFonts w:ascii="Times New Roman" w:hAnsi="Times New Roman" w:cs="Times New Roman"/>
          <w:b/>
        </w:rPr>
        <w:t xml:space="preserve"> 20</w:t>
      </w:r>
      <w:r w:rsidR="00F25699">
        <w:rPr>
          <w:rFonts w:ascii="Times New Roman" w:hAnsi="Times New Roman" w:cs="Times New Roman"/>
          <w:b/>
        </w:rPr>
        <w:t>24</w:t>
      </w:r>
      <w:r w:rsidR="003045BE" w:rsidRPr="00CE06CE">
        <w:rPr>
          <w:rFonts w:ascii="Times New Roman" w:hAnsi="Times New Roman" w:cs="Times New Roman"/>
          <w:b/>
        </w:rPr>
        <w:t xml:space="preserve"> </w:t>
      </w:r>
      <w:r w:rsidRPr="00CE06CE">
        <w:rPr>
          <w:rFonts w:ascii="Times New Roman" w:hAnsi="Times New Roman" w:cs="Times New Roman"/>
          <w:b/>
        </w:rPr>
        <w:t>года</w:t>
      </w:r>
      <w:r w:rsidRPr="00CE06CE">
        <w:rPr>
          <w:rFonts w:ascii="Times New Roman" w:hAnsi="Times New Roman" w:cs="Times New Roman"/>
        </w:rPr>
        <w:t xml:space="preserve"> включительно.</w:t>
      </w:r>
    </w:p>
    <w:tbl>
      <w:tblPr>
        <w:tblpPr w:leftFromText="180" w:rightFromText="180" w:vertAnchor="text" w:horzAnchor="page" w:tblpX="1129" w:tblpY="1159"/>
        <w:tblW w:w="10706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7"/>
        <w:gridCol w:w="4596"/>
        <w:gridCol w:w="284"/>
        <w:gridCol w:w="220"/>
        <w:gridCol w:w="140"/>
        <w:gridCol w:w="4601"/>
        <w:gridCol w:w="358"/>
      </w:tblGrid>
      <w:tr w:rsidR="00F25699" w:rsidRPr="00CE06CE" w:rsidTr="00F25699">
        <w:trPr>
          <w:gridAfter w:val="1"/>
          <w:wAfter w:w="358" w:type="dxa"/>
        </w:trPr>
        <w:tc>
          <w:tcPr>
            <w:tcW w:w="5103" w:type="dxa"/>
            <w:gridSpan w:val="2"/>
            <w:hideMark/>
          </w:tcPr>
          <w:p w:rsidR="00F25699" w:rsidRPr="00CE06CE" w:rsidRDefault="00F25699" w:rsidP="00F25699">
            <w:pPr>
              <w:ind w:left="360" w:right="-185"/>
              <w:rPr>
                <w:rFonts w:ascii="Times New Roman" w:hAnsi="Times New Roman" w:cs="Times New Roman"/>
              </w:rPr>
            </w:pPr>
            <w:r w:rsidRPr="00AD7A9E">
              <w:rPr>
                <w:rFonts w:ascii="Times New Roman" w:hAnsi="Times New Roman" w:cs="Times New Roman"/>
                <w:b/>
              </w:rPr>
              <w:t>Поставщик: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ООО «</w:t>
            </w:r>
            <w:r>
              <w:rPr>
                <w:rFonts w:ascii="Times New Roman" w:hAnsi="Times New Roman" w:cs="Times New Roman"/>
                <w:bCs/>
                <w:iCs/>
              </w:rPr>
              <w:t>Аллегро</w:t>
            </w:r>
            <w:r w:rsidRPr="00CE06CE">
              <w:rPr>
                <w:rFonts w:ascii="Times New Roman" w:hAnsi="Times New Roman" w:cs="Times New Roman"/>
                <w:bCs/>
                <w:iCs/>
              </w:rPr>
              <w:t>»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Адрес: 192007, Россия, Санкт-Петербург,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Лиговский пр., д. 200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Тел./ф: (812) 336-32-99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ИНН 7808123446, КПП 780801001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Р/с 4070281040000001111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в ПАО Банк «ФК Открытие»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БИК 044525985</w:t>
            </w:r>
          </w:p>
        </w:tc>
        <w:tc>
          <w:tcPr>
            <w:tcW w:w="284" w:type="dxa"/>
          </w:tcPr>
          <w:p w:rsidR="00F25699" w:rsidRPr="00CE06CE" w:rsidRDefault="00F25699" w:rsidP="00F25699">
            <w:pPr>
              <w:ind w:right="-185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3"/>
            <w:hideMark/>
          </w:tcPr>
          <w:p w:rsidR="00F25699" w:rsidRPr="00CE06CE" w:rsidRDefault="00F25699" w:rsidP="00F25699">
            <w:pPr>
              <w:ind w:right="-185"/>
              <w:rPr>
                <w:rFonts w:ascii="Times New Roman" w:hAnsi="Times New Roman" w:cs="Times New Roman"/>
              </w:rPr>
            </w:pPr>
            <w:r w:rsidRPr="00AD7A9E">
              <w:rPr>
                <w:rFonts w:ascii="Times New Roman" w:hAnsi="Times New Roman" w:cs="Times New Roman"/>
                <w:b/>
              </w:rPr>
              <w:t>Покупатель: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ООО «</w:t>
            </w:r>
            <w:r>
              <w:rPr>
                <w:rFonts w:ascii="Times New Roman" w:hAnsi="Times New Roman" w:cs="Times New Roman"/>
                <w:bCs/>
                <w:iCs/>
              </w:rPr>
              <w:t>Скандинавия</w:t>
            </w:r>
            <w:r w:rsidRPr="00CE06CE">
              <w:rPr>
                <w:rFonts w:ascii="Times New Roman" w:hAnsi="Times New Roman" w:cs="Times New Roman"/>
                <w:bCs/>
                <w:iCs/>
              </w:rPr>
              <w:t>»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 xml:space="preserve">Адрес: 194044, Россия, Санкт-Петербург, 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 xml:space="preserve">Б. </w:t>
            </w:r>
            <w:proofErr w:type="spellStart"/>
            <w:r w:rsidRPr="00CE06CE">
              <w:rPr>
                <w:rFonts w:ascii="Times New Roman" w:hAnsi="Times New Roman" w:cs="Times New Roman"/>
                <w:bCs/>
                <w:iCs/>
              </w:rPr>
              <w:t>Сампсониевский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CE06CE">
              <w:rPr>
                <w:rFonts w:ascii="Times New Roman" w:hAnsi="Times New Roman" w:cs="Times New Roman"/>
                <w:bCs/>
                <w:iCs/>
              </w:rPr>
              <w:t>пр</w:t>
            </w:r>
            <w:proofErr w:type="spellEnd"/>
            <w:r w:rsidRPr="00CE06CE">
              <w:rPr>
                <w:rFonts w:ascii="Times New Roman" w:hAnsi="Times New Roman" w:cs="Times New Roman"/>
                <w:bCs/>
                <w:iCs/>
              </w:rPr>
              <w:t>, д. 28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Тел./ф: (812) 240-13-24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ИНН 7808123456, КПП 780801001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Р/с 4070281040000002222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в ПАО Банк «ФК Открытие»</w:t>
            </w:r>
            <w:r w:rsidRPr="00CE06CE">
              <w:rPr>
                <w:rFonts w:ascii="Times New Roman" w:hAnsi="Times New Roman" w:cs="Times New Roman"/>
              </w:rPr>
              <w:br/>
            </w:r>
            <w:r w:rsidRPr="00CE06CE">
              <w:rPr>
                <w:rFonts w:ascii="Times New Roman" w:hAnsi="Times New Roman" w:cs="Times New Roman"/>
                <w:bCs/>
                <w:iCs/>
              </w:rPr>
              <w:t>БИК 044525985</w:t>
            </w:r>
          </w:p>
        </w:tc>
      </w:tr>
      <w:tr w:rsidR="00F25699" w:rsidRPr="00CE06CE" w:rsidTr="00F25699">
        <w:trPr>
          <w:gridBefore w:val="1"/>
          <w:wBefore w:w="507" w:type="dxa"/>
        </w:trPr>
        <w:tc>
          <w:tcPr>
            <w:tcW w:w="5100" w:type="dxa"/>
            <w:gridSpan w:val="3"/>
            <w:hideMark/>
          </w:tcPr>
          <w:p w:rsidR="00F25699" w:rsidRPr="00382F37" w:rsidRDefault="00F25699" w:rsidP="00F2569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CE06CE">
              <w:rPr>
                <w:sz w:val="24"/>
                <w:szCs w:val="24"/>
              </w:rPr>
              <w:t> </w:t>
            </w:r>
            <w:r w:rsidRPr="00CE06CE">
              <w:rPr>
                <w:rFonts w:eastAsia="Arial Unicode MS"/>
                <w:bCs/>
                <w:iCs/>
                <w:color w:val="000000"/>
                <w:sz w:val="24"/>
                <w:szCs w:val="24"/>
              </w:rPr>
              <w:t xml:space="preserve">Директор </w:t>
            </w:r>
            <w:r w:rsidRPr="00CE06CE">
              <w:rPr>
                <w:rFonts w:ascii="Segoe Script" w:hAnsi="Segoe Script"/>
                <w:color w:val="0000FF"/>
                <w:sz w:val="24"/>
                <w:szCs w:val="24"/>
                <w:u w:val="single"/>
              </w:rPr>
              <w:t>Сидоров</w:t>
            </w:r>
            <w:r>
              <w:rPr>
                <w:rFonts w:ascii="Segoe Script" w:hAnsi="Segoe Script"/>
                <w:color w:val="0000FF"/>
                <w:sz w:val="24"/>
                <w:szCs w:val="24"/>
                <w:u w:val="single"/>
              </w:rPr>
              <w:t xml:space="preserve"> </w:t>
            </w:r>
            <w:r w:rsidRPr="00CE06CE">
              <w:rPr>
                <w:rFonts w:eastAsia="Arial Unicode MS"/>
                <w:bCs/>
                <w:iCs/>
                <w:color w:val="000000"/>
                <w:sz w:val="24"/>
                <w:szCs w:val="24"/>
              </w:rPr>
              <w:t>А.В. Сидоров</w:t>
            </w:r>
          </w:p>
          <w:p w:rsidR="00F25699" w:rsidRPr="00CE06CE" w:rsidRDefault="00F25699" w:rsidP="00F2569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CE06CE">
              <w:rPr>
                <w:rFonts w:eastAsia="Arial Unicode MS"/>
                <w:bCs/>
                <w:i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40" w:type="dxa"/>
          </w:tcPr>
          <w:p w:rsidR="00F25699" w:rsidRPr="00CE06CE" w:rsidRDefault="00F25699" w:rsidP="00F2569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4959" w:type="dxa"/>
            <w:gridSpan w:val="2"/>
            <w:hideMark/>
          </w:tcPr>
          <w:p w:rsidR="00F25699" w:rsidRPr="00382F37" w:rsidRDefault="00F25699" w:rsidP="00F2569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CE06CE">
              <w:rPr>
                <w:sz w:val="24"/>
                <w:szCs w:val="24"/>
              </w:rPr>
              <w:t> </w:t>
            </w:r>
            <w:proofErr w:type="gramStart"/>
            <w:r w:rsidRPr="00CE06CE">
              <w:rPr>
                <w:rFonts w:eastAsia="Arial Unicode MS"/>
                <w:bCs/>
                <w:iCs/>
                <w:color w:val="000000"/>
                <w:sz w:val="24"/>
                <w:szCs w:val="24"/>
              </w:rPr>
              <w:t xml:space="preserve">Директор  </w:t>
            </w:r>
            <w:r>
              <w:rPr>
                <w:rFonts w:ascii="Segoe Script" w:hAnsi="Segoe Script"/>
                <w:color w:val="0000FF"/>
                <w:sz w:val="24"/>
                <w:szCs w:val="24"/>
                <w:u w:val="single"/>
              </w:rPr>
              <w:t>Куликова</w:t>
            </w:r>
            <w:proofErr w:type="gramEnd"/>
            <w:r>
              <w:rPr>
                <w:rFonts w:ascii="Segoe Script" w:hAnsi="Segoe Script"/>
                <w:color w:val="0000FF"/>
                <w:sz w:val="24"/>
                <w:szCs w:val="24"/>
                <w:u w:val="single"/>
              </w:rPr>
              <w:t xml:space="preserve"> </w:t>
            </w:r>
            <w:r w:rsidRPr="00CE06CE">
              <w:rPr>
                <w:rFonts w:eastAsia="Arial Unicode MS"/>
                <w:bCs/>
                <w:iCs/>
                <w:color w:val="000000"/>
                <w:sz w:val="24"/>
                <w:szCs w:val="24"/>
              </w:rPr>
              <w:t xml:space="preserve">В.В. </w:t>
            </w:r>
            <w:r>
              <w:rPr>
                <w:rFonts w:eastAsia="Arial Unicode MS"/>
                <w:bCs/>
                <w:iCs/>
                <w:color w:val="000000"/>
                <w:sz w:val="24"/>
                <w:szCs w:val="24"/>
              </w:rPr>
              <w:t>Куликова</w:t>
            </w:r>
          </w:p>
          <w:p w:rsidR="00F25699" w:rsidRPr="00CE06CE" w:rsidRDefault="00F25699" w:rsidP="00F2569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CE06CE">
              <w:rPr>
                <w:rFonts w:eastAsia="Arial Unicode MS"/>
                <w:bCs/>
                <w:iCs/>
                <w:color w:val="000000"/>
                <w:sz w:val="24"/>
                <w:szCs w:val="24"/>
              </w:rPr>
              <w:t>МП</w:t>
            </w:r>
          </w:p>
        </w:tc>
      </w:tr>
    </w:tbl>
    <w:p w:rsidR="00AC1F5C" w:rsidRPr="003C423B" w:rsidRDefault="004E4903" w:rsidP="003C423B">
      <w:pPr>
        <w:numPr>
          <w:ilvl w:val="0"/>
          <w:numId w:val="1"/>
        </w:numPr>
        <w:tabs>
          <w:tab w:val="num" w:pos="0"/>
        </w:tabs>
        <w:spacing w:after="240"/>
        <w:ind w:right="-185"/>
        <w:rPr>
          <w:rFonts w:ascii="Times New Roman" w:hAnsi="Times New Roman" w:cs="Times New Roman"/>
        </w:rPr>
      </w:pPr>
      <w:r w:rsidRPr="00CE06CE">
        <w:rPr>
          <w:rFonts w:ascii="Times New Roman" w:hAnsi="Times New Roman" w:cs="Times New Roman"/>
        </w:rPr>
        <w:t>Настоящая спецификация составлена в двух экземплярах, имеющих равную юридическую силу, по одному для каждой из сторон и является неотъемлемой частью договора.</w:t>
      </w:r>
    </w:p>
    <w:p w:rsidR="00EB507B" w:rsidRPr="00F25699" w:rsidRDefault="00EB507B" w:rsidP="00F25699">
      <w:pPr>
        <w:tabs>
          <w:tab w:val="left" w:pos="936"/>
        </w:tabs>
        <w:rPr>
          <w:rFonts w:ascii="Times New Roman" w:hAnsi="Times New Roman" w:cs="Times New Roman"/>
          <w:sz w:val="16"/>
        </w:rPr>
      </w:pPr>
    </w:p>
    <w:sectPr w:rsidR="00EB507B" w:rsidRPr="00F25699" w:rsidSect="003C423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734D5"/>
    <w:multiLevelType w:val="hybridMultilevel"/>
    <w:tmpl w:val="CD224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2D15"/>
    <w:rsid w:val="0002708F"/>
    <w:rsid w:val="00036F1A"/>
    <w:rsid w:val="000A1293"/>
    <w:rsid w:val="001C66E7"/>
    <w:rsid w:val="0025208C"/>
    <w:rsid w:val="003045BE"/>
    <w:rsid w:val="00382F37"/>
    <w:rsid w:val="003C423B"/>
    <w:rsid w:val="004E193D"/>
    <w:rsid w:val="004E4903"/>
    <w:rsid w:val="006B7619"/>
    <w:rsid w:val="0072458F"/>
    <w:rsid w:val="007F7533"/>
    <w:rsid w:val="00884B1F"/>
    <w:rsid w:val="00947253"/>
    <w:rsid w:val="009C7F91"/>
    <w:rsid w:val="009F27B2"/>
    <w:rsid w:val="00AA4B19"/>
    <w:rsid w:val="00AC1F5C"/>
    <w:rsid w:val="00AD7A9E"/>
    <w:rsid w:val="00BD7C73"/>
    <w:rsid w:val="00C506EC"/>
    <w:rsid w:val="00C76838"/>
    <w:rsid w:val="00C90D8D"/>
    <w:rsid w:val="00CE06CE"/>
    <w:rsid w:val="00D1536C"/>
    <w:rsid w:val="00DC008F"/>
    <w:rsid w:val="00DF23CA"/>
    <w:rsid w:val="00E31151"/>
    <w:rsid w:val="00E32D15"/>
    <w:rsid w:val="00EB507B"/>
    <w:rsid w:val="00EE1134"/>
    <w:rsid w:val="00F25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806B8"/>
  <w15:docId w15:val="{C5ED25E3-0427-400A-890F-CB467F3E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29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0A12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045B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2"/>
      <w:szCs w:val="22"/>
    </w:rPr>
  </w:style>
  <w:style w:type="character" w:customStyle="1" w:styleId="fill">
    <w:name w:val="fill"/>
    <w:rsid w:val="003045BE"/>
    <w:rPr>
      <w:b/>
      <w:bCs/>
      <w:i/>
      <w:iCs/>
      <w:color w:val="FF0000"/>
    </w:rPr>
  </w:style>
  <w:style w:type="paragraph" w:styleId="a5">
    <w:name w:val="Balloon Text"/>
    <w:basedOn w:val="a"/>
    <w:link w:val="a6"/>
    <w:uiPriority w:val="99"/>
    <w:semiHidden/>
    <w:unhideWhenUsed/>
    <w:rsid w:val="00884B1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4B1F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7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Наседкина</dc:creator>
  <cp:keywords/>
  <dc:description/>
  <cp:lastModifiedBy>Admin Local</cp:lastModifiedBy>
  <cp:revision>24</cp:revision>
  <cp:lastPrinted>2021-11-11T10:37:00Z</cp:lastPrinted>
  <dcterms:created xsi:type="dcterms:W3CDTF">2021-03-23T13:13:00Z</dcterms:created>
  <dcterms:modified xsi:type="dcterms:W3CDTF">2024-04-30T13:08:00Z</dcterms:modified>
</cp:coreProperties>
</file>